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BFA5" w14:textId="533DE727" w:rsidR="00A6102F" w:rsidRDefault="00A6102F" w:rsidP="008A2D10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A2D10">
        <w:rPr>
          <w:color w:val="000000"/>
        </w:rPr>
        <w:t xml:space="preserve">В соответствии со статьёй 48 Федерального закона от 31 июля 2020 № 248-ФЗ </w:t>
      </w:r>
      <w:r w:rsidR="003D5C95">
        <w:rPr>
          <w:color w:val="000000"/>
        </w:rPr>
        <w:t>«</w:t>
      </w:r>
      <w:r w:rsidRPr="008A2D10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="003D5C95">
        <w:rPr>
          <w:color w:val="000000"/>
        </w:rPr>
        <w:t>»</w:t>
      </w:r>
      <w:r w:rsidRPr="008A2D10">
        <w:rPr>
          <w:color w:val="000000"/>
        </w:rPr>
        <w:t>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14:paraId="08111415" w14:textId="3AA3FDB2" w:rsidR="003D5C95" w:rsidRPr="008A2D10" w:rsidRDefault="003D5C95" w:rsidP="008A2D10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Положениями о видах контроля (надзора) в Федеральной службе по надзору в сфере транспорта </w:t>
      </w:r>
      <w:r w:rsidRPr="008A2D10">
        <w:rPr>
          <w:color w:val="000000"/>
        </w:rPr>
        <w:t>меры стимулирования добросовестности</w:t>
      </w:r>
      <w:r>
        <w:rPr>
          <w:color w:val="000000"/>
        </w:rPr>
        <w:t xml:space="preserve"> контролируемых лиц не предусмотрены.</w:t>
      </w:r>
    </w:p>
    <w:p w14:paraId="1AD1DD26" w14:textId="279EFE3F" w:rsidR="00656001" w:rsidRPr="00A6102F" w:rsidRDefault="00656001" w:rsidP="00A6102F">
      <w:pPr>
        <w:pStyle w:val="ConsPlusNormal"/>
        <w:spacing w:before="200"/>
        <w:ind w:firstLine="540"/>
        <w:jc w:val="both"/>
      </w:pPr>
    </w:p>
    <w:sectPr w:rsidR="00656001" w:rsidRPr="00A6102F" w:rsidSect="00BF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6E"/>
    <w:rsid w:val="001D116E"/>
    <w:rsid w:val="003D5C95"/>
    <w:rsid w:val="00656001"/>
    <w:rsid w:val="006C7F9F"/>
    <w:rsid w:val="008A2D10"/>
    <w:rsid w:val="00A6102F"/>
    <w:rsid w:val="00BF5C1E"/>
    <w:rsid w:val="00D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2E55"/>
  <w15:chartTrackingRefBased/>
  <w15:docId w15:val="{67A8E2AA-FA48-4EB7-99C1-A5ADC5F6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5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5C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Калюжный Роман Геннадьевич</dc:creator>
  <cp:keywords/>
  <dc:description/>
  <cp:lastModifiedBy>Калюжный Роман Геннадьевич</cp:lastModifiedBy>
  <cp:revision>4</cp:revision>
  <cp:lastPrinted>2023-07-25T04:16:00Z</cp:lastPrinted>
  <dcterms:created xsi:type="dcterms:W3CDTF">2023-07-25T04:06:00Z</dcterms:created>
  <dcterms:modified xsi:type="dcterms:W3CDTF">2023-07-25T04:27:00Z</dcterms:modified>
</cp:coreProperties>
</file>